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E18" w:rsidRDefault="00951E18" w:rsidP="00DA1119">
      <w:pPr>
        <w:widowControl w:val="0"/>
        <w:tabs>
          <w:tab w:val="left" w:pos="3090"/>
        </w:tabs>
        <w:overflowPunct w:val="0"/>
        <w:autoSpaceDE w:val="0"/>
        <w:autoSpaceDN w:val="0"/>
        <w:adjustRightInd w:val="0"/>
        <w:spacing w:after="0" w:line="240" w:lineRule="auto"/>
        <w:jc w:val="center"/>
        <w:textAlignment w:val="baseline"/>
        <w:outlineLvl w:val="0"/>
        <w:rPr>
          <w:rFonts w:ascii="Arial" w:eastAsia="Times New Roman" w:hAnsi="Arial" w:cs="Arial"/>
          <w:b/>
          <w:sz w:val="28"/>
          <w:szCs w:val="28"/>
          <w:u w:val="single"/>
        </w:rPr>
      </w:pPr>
    </w:p>
    <w:p w:rsidR="00951E18" w:rsidRDefault="00951E18" w:rsidP="00DA1119">
      <w:pPr>
        <w:widowControl w:val="0"/>
        <w:tabs>
          <w:tab w:val="left" w:pos="3090"/>
        </w:tabs>
        <w:overflowPunct w:val="0"/>
        <w:autoSpaceDE w:val="0"/>
        <w:autoSpaceDN w:val="0"/>
        <w:adjustRightInd w:val="0"/>
        <w:spacing w:after="0" w:line="240" w:lineRule="auto"/>
        <w:jc w:val="center"/>
        <w:textAlignment w:val="baseline"/>
        <w:outlineLvl w:val="0"/>
        <w:rPr>
          <w:rFonts w:ascii="Arial" w:eastAsia="Times New Roman" w:hAnsi="Arial" w:cs="Arial"/>
          <w:b/>
          <w:sz w:val="28"/>
          <w:szCs w:val="28"/>
          <w:u w:val="single"/>
        </w:rPr>
      </w:pPr>
    </w:p>
    <w:p w:rsidR="00951E18" w:rsidRDefault="00951E18" w:rsidP="00DA1119">
      <w:pPr>
        <w:widowControl w:val="0"/>
        <w:tabs>
          <w:tab w:val="left" w:pos="3090"/>
        </w:tabs>
        <w:overflowPunct w:val="0"/>
        <w:autoSpaceDE w:val="0"/>
        <w:autoSpaceDN w:val="0"/>
        <w:adjustRightInd w:val="0"/>
        <w:spacing w:after="0" w:line="240" w:lineRule="auto"/>
        <w:jc w:val="center"/>
        <w:textAlignment w:val="baseline"/>
        <w:outlineLvl w:val="0"/>
        <w:rPr>
          <w:rFonts w:ascii="Arial" w:eastAsia="Times New Roman" w:hAnsi="Arial" w:cs="Arial"/>
          <w:b/>
          <w:sz w:val="28"/>
          <w:szCs w:val="28"/>
          <w:u w:val="single"/>
        </w:rPr>
      </w:pPr>
    </w:p>
    <w:p w:rsidR="00DA1119" w:rsidRPr="00DA1119" w:rsidRDefault="00DA1119" w:rsidP="00DA1119">
      <w:pPr>
        <w:widowControl w:val="0"/>
        <w:tabs>
          <w:tab w:val="left" w:pos="3090"/>
        </w:tabs>
        <w:overflowPunct w:val="0"/>
        <w:autoSpaceDE w:val="0"/>
        <w:autoSpaceDN w:val="0"/>
        <w:adjustRightInd w:val="0"/>
        <w:spacing w:after="0" w:line="240" w:lineRule="auto"/>
        <w:jc w:val="center"/>
        <w:textAlignment w:val="baseline"/>
        <w:outlineLvl w:val="0"/>
        <w:rPr>
          <w:rFonts w:ascii="Arial" w:eastAsia="Times New Roman" w:hAnsi="Arial" w:cs="Arial"/>
          <w:b/>
          <w:sz w:val="28"/>
          <w:szCs w:val="28"/>
          <w:u w:val="single"/>
        </w:rPr>
      </w:pPr>
      <w:r w:rsidRPr="00DA1119">
        <w:rPr>
          <w:rFonts w:ascii="Arial" w:eastAsia="Times New Roman" w:hAnsi="Arial" w:cs="Arial"/>
          <w:b/>
          <w:sz w:val="28"/>
          <w:szCs w:val="28"/>
          <w:u w:val="single"/>
        </w:rPr>
        <w:t>Downsway Primary School</w:t>
      </w:r>
    </w:p>
    <w:p w:rsidR="00DA1119" w:rsidRPr="00DA1119" w:rsidRDefault="00DA1119" w:rsidP="00DA1119">
      <w:pPr>
        <w:widowControl w:val="0"/>
        <w:tabs>
          <w:tab w:val="left" w:pos="3090"/>
        </w:tabs>
        <w:overflowPunct w:val="0"/>
        <w:autoSpaceDE w:val="0"/>
        <w:autoSpaceDN w:val="0"/>
        <w:adjustRightInd w:val="0"/>
        <w:spacing w:after="0" w:line="240" w:lineRule="auto"/>
        <w:jc w:val="center"/>
        <w:textAlignment w:val="baseline"/>
        <w:outlineLvl w:val="0"/>
        <w:rPr>
          <w:rFonts w:ascii="Arial" w:eastAsia="Times New Roman" w:hAnsi="Arial" w:cs="Arial"/>
          <w:b/>
          <w:sz w:val="28"/>
          <w:szCs w:val="28"/>
          <w:u w:val="single"/>
        </w:rPr>
      </w:pPr>
    </w:p>
    <w:p w:rsidR="00DA1119" w:rsidRPr="00DA1119" w:rsidRDefault="00DA1119" w:rsidP="00DA1119">
      <w:pPr>
        <w:widowControl w:val="0"/>
        <w:tabs>
          <w:tab w:val="left" w:pos="3090"/>
        </w:tabs>
        <w:overflowPunct w:val="0"/>
        <w:autoSpaceDE w:val="0"/>
        <w:autoSpaceDN w:val="0"/>
        <w:adjustRightInd w:val="0"/>
        <w:spacing w:after="0" w:line="240" w:lineRule="auto"/>
        <w:jc w:val="center"/>
        <w:textAlignment w:val="baseline"/>
        <w:outlineLvl w:val="0"/>
        <w:rPr>
          <w:rFonts w:ascii="Arial" w:eastAsia="Times New Roman" w:hAnsi="Arial" w:cs="Arial"/>
          <w:b/>
          <w:sz w:val="28"/>
          <w:szCs w:val="28"/>
          <w:u w:val="single"/>
        </w:rPr>
      </w:pPr>
      <w:r w:rsidRPr="00DA1119">
        <w:rPr>
          <w:rFonts w:ascii="Arial" w:eastAsia="Times New Roman" w:hAnsi="Arial" w:cs="Arial"/>
          <w:b/>
          <w:sz w:val="28"/>
          <w:szCs w:val="28"/>
          <w:u w:val="single"/>
        </w:rPr>
        <w:t>Records Management Policy</w:t>
      </w:r>
    </w:p>
    <w:p w:rsidR="00DA1119" w:rsidRPr="00DA1119" w:rsidRDefault="00DA1119" w:rsidP="00DA1119">
      <w:pPr>
        <w:autoSpaceDE w:val="0"/>
        <w:autoSpaceDN w:val="0"/>
        <w:adjustRightInd w:val="0"/>
        <w:spacing w:after="0" w:line="240" w:lineRule="auto"/>
        <w:jc w:val="center"/>
        <w:rPr>
          <w:rFonts w:ascii="Arial" w:hAnsi="Arial" w:cs="Arial"/>
        </w:rPr>
      </w:pPr>
    </w:p>
    <w:p w:rsidR="00DA1119" w:rsidRPr="00BD1106" w:rsidRDefault="00DA1119" w:rsidP="00EA1B19">
      <w:pPr>
        <w:autoSpaceDE w:val="0"/>
        <w:autoSpaceDN w:val="0"/>
        <w:adjustRightInd w:val="0"/>
        <w:spacing w:after="0" w:line="240" w:lineRule="auto"/>
        <w:rPr>
          <w:rFonts w:ascii="Arial" w:eastAsia="MyriadPro-Bold" w:hAnsi="Arial" w:cs="Arial"/>
          <w:b/>
          <w:bCs/>
          <w:sz w:val="20"/>
          <w:szCs w:val="20"/>
        </w:rPr>
      </w:pPr>
      <w:r w:rsidRPr="00BD1106">
        <w:rPr>
          <w:rFonts w:ascii="Arial" w:hAnsi="Arial" w:cs="Arial"/>
          <w:sz w:val="20"/>
          <w:szCs w:val="20"/>
        </w:rPr>
        <w:t>Downsway School recognises that by efficiently managing its records, it will be able to comply with its legal and regulatory obligations and to contribute to the effective overall management of the school. Records provide evidence for protecting the legal rights and interests of the school, and provide evidence for demonstrating performance and accountability. This document provides the</w:t>
      </w:r>
      <w:r w:rsidR="00E441EB" w:rsidRPr="00BD1106">
        <w:rPr>
          <w:rFonts w:ascii="Arial" w:hAnsi="Arial" w:cs="Arial"/>
          <w:sz w:val="20"/>
          <w:szCs w:val="20"/>
        </w:rPr>
        <w:t xml:space="preserve"> </w:t>
      </w:r>
      <w:r w:rsidRPr="00BD1106">
        <w:rPr>
          <w:rFonts w:ascii="Arial" w:hAnsi="Arial" w:cs="Arial"/>
          <w:sz w:val="20"/>
          <w:szCs w:val="20"/>
        </w:rPr>
        <w:t xml:space="preserve">policy framework through which this effective management can be achieved and audited. </w:t>
      </w:r>
    </w:p>
    <w:p w:rsidR="00DA1119" w:rsidRPr="00BD1106" w:rsidRDefault="00DA1119" w:rsidP="00DA1119">
      <w:pPr>
        <w:autoSpaceDE w:val="0"/>
        <w:autoSpaceDN w:val="0"/>
        <w:adjustRightInd w:val="0"/>
        <w:spacing w:after="0" w:line="240" w:lineRule="auto"/>
        <w:rPr>
          <w:rFonts w:ascii="Arial" w:eastAsia="MyriadPro-Bold" w:hAnsi="Arial" w:cs="Arial"/>
          <w:b/>
          <w:bCs/>
          <w:sz w:val="20"/>
          <w:szCs w:val="20"/>
        </w:rPr>
      </w:pPr>
    </w:p>
    <w:p w:rsidR="00DA1119" w:rsidRPr="00BD1106" w:rsidRDefault="00DA1119" w:rsidP="00DA1119">
      <w:pPr>
        <w:autoSpaceDE w:val="0"/>
        <w:autoSpaceDN w:val="0"/>
        <w:adjustRightInd w:val="0"/>
        <w:spacing w:after="0" w:line="240" w:lineRule="auto"/>
        <w:rPr>
          <w:rFonts w:ascii="Arial" w:hAnsi="Arial" w:cs="Arial"/>
          <w:b/>
          <w:sz w:val="20"/>
          <w:szCs w:val="20"/>
        </w:rPr>
      </w:pPr>
      <w:r w:rsidRPr="00BD1106">
        <w:rPr>
          <w:rFonts w:ascii="Arial" w:hAnsi="Arial" w:cs="Arial"/>
          <w:b/>
          <w:sz w:val="20"/>
          <w:szCs w:val="20"/>
        </w:rPr>
        <w:t>1 Scope of the policy</w:t>
      </w:r>
    </w:p>
    <w:p w:rsidR="00DA1119" w:rsidRPr="00BD1106" w:rsidRDefault="00DA1119" w:rsidP="00DA1119">
      <w:pPr>
        <w:autoSpaceDE w:val="0"/>
        <w:autoSpaceDN w:val="0"/>
        <w:adjustRightInd w:val="0"/>
        <w:spacing w:after="0" w:line="240" w:lineRule="auto"/>
        <w:rPr>
          <w:rFonts w:ascii="Arial" w:hAnsi="Arial" w:cs="Arial"/>
          <w:sz w:val="20"/>
          <w:szCs w:val="20"/>
        </w:rPr>
      </w:pPr>
      <w:r w:rsidRPr="00BD1106">
        <w:rPr>
          <w:rFonts w:ascii="Arial" w:hAnsi="Arial" w:cs="Arial"/>
          <w:sz w:val="20"/>
          <w:szCs w:val="20"/>
        </w:rPr>
        <w:t>1.1 This policy applies to all records created, received or maintained by staff of the school in the course of carrying out its functions.</w:t>
      </w:r>
    </w:p>
    <w:p w:rsidR="004E16F9" w:rsidRPr="00BD1106" w:rsidRDefault="004E16F9" w:rsidP="00DA1119">
      <w:pPr>
        <w:autoSpaceDE w:val="0"/>
        <w:autoSpaceDN w:val="0"/>
        <w:adjustRightInd w:val="0"/>
        <w:spacing w:after="0" w:line="240" w:lineRule="auto"/>
        <w:rPr>
          <w:rFonts w:ascii="Arial" w:hAnsi="Arial" w:cs="Arial"/>
          <w:sz w:val="20"/>
          <w:szCs w:val="20"/>
        </w:rPr>
      </w:pPr>
    </w:p>
    <w:p w:rsidR="00DA1119" w:rsidRPr="00BD1106" w:rsidRDefault="00DA1119" w:rsidP="00DA1119">
      <w:pPr>
        <w:autoSpaceDE w:val="0"/>
        <w:autoSpaceDN w:val="0"/>
        <w:adjustRightInd w:val="0"/>
        <w:spacing w:after="0" w:line="240" w:lineRule="auto"/>
        <w:rPr>
          <w:rFonts w:ascii="Arial" w:hAnsi="Arial" w:cs="Arial"/>
          <w:sz w:val="20"/>
          <w:szCs w:val="20"/>
        </w:rPr>
      </w:pPr>
      <w:r w:rsidRPr="00BD1106">
        <w:rPr>
          <w:rFonts w:ascii="Arial" w:hAnsi="Arial" w:cs="Arial"/>
          <w:sz w:val="20"/>
          <w:szCs w:val="20"/>
        </w:rPr>
        <w:t>1.2 Records are defined as all those documents which facilitate the business carried out by the school and which are thereafter retained (for a set period) to provide evidence of its transactions or activities. These records may be created or received, and then stored, in hard copy or electronically.</w:t>
      </w:r>
    </w:p>
    <w:p w:rsidR="004E16F9" w:rsidRPr="00BD1106" w:rsidRDefault="004E16F9" w:rsidP="00DA1119">
      <w:pPr>
        <w:autoSpaceDE w:val="0"/>
        <w:autoSpaceDN w:val="0"/>
        <w:adjustRightInd w:val="0"/>
        <w:spacing w:after="0" w:line="240" w:lineRule="auto"/>
        <w:rPr>
          <w:rFonts w:ascii="Arial" w:hAnsi="Arial" w:cs="Arial"/>
          <w:sz w:val="20"/>
          <w:szCs w:val="20"/>
        </w:rPr>
      </w:pPr>
    </w:p>
    <w:p w:rsidR="00DA1119" w:rsidRPr="00BD1106" w:rsidRDefault="00DA1119" w:rsidP="00DA1119">
      <w:pPr>
        <w:autoSpaceDE w:val="0"/>
        <w:autoSpaceDN w:val="0"/>
        <w:adjustRightInd w:val="0"/>
        <w:spacing w:after="0" w:line="240" w:lineRule="auto"/>
        <w:rPr>
          <w:rFonts w:ascii="Arial" w:hAnsi="Arial" w:cs="Arial"/>
          <w:sz w:val="20"/>
          <w:szCs w:val="20"/>
        </w:rPr>
      </w:pPr>
      <w:r w:rsidRPr="00BD1106">
        <w:rPr>
          <w:rFonts w:ascii="Arial" w:hAnsi="Arial" w:cs="Arial"/>
          <w:sz w:val="20"/>
          <w:szCs w:val="20"/>
        </w:rPr>
        <w:t>1.3 A small percentage of the school’s records may be selected for permanent preservation as part of the school’s archives and for historical research. This should be done in liaison with the local county archives centre.</w:t>
      </w:r>
    </w:p>
    <w:p w:rsidR="00DA1119" w:rsidRPr="00BD1106" w:rsidRDefault="00DA1119" w:rsidP="00DA1119">
      <w:pPr>
        <w:autoSpaceDE w:val="0"/>
        <w:autoSpaceDN w:val="0"/>
        <w:adjustRightInd w:val="0"/>
        <w:spacing w:after="0" w:line="240" w:lineRule="auto"/>
        <w:rPr>
          <w:rFonts w:ascii="Arial" w:hAnsi="Arial" w:cs="Arial"/>
          <w:sz w:val="20"/>
          <w:szCs w:val="20"/>
        </w:rPr>
      </w:pPr>
    </w:p>
    <w:p w:rsidR="00DA1119" w:rsidRPr="00BD1106" w:rsidRDefault="00DA1119" w:rsidP="00DA1119">
      <w:pPr>
        <w:autoSpaceDE w:val="0"/>
        <w:autoSpaceDN w:val="0"/>
        <w:adjustRightInd w:val="0"/>
        <w:spacing w:after="0" w:line="240" w:lineRule="auto"/>
        <w:rPr>
          <w:rFonts w:ascii="Arial" w:hAnsi="Arial" w:cs="Arial"/>
          <w:b/>
          <w:sz w:val="20"/>
          <w:szCs w:val="20"/>
        </w:rPr>
      </w:pPr>
      <w:r w:rsidRPr="00BD1106">
        <w:rPr>
          <w:rFonts w:ascii="Arial" w:hAnsi="Arial" w:cs="Arial"/>
          <w:b/>
          <w:sz w:val="20"/>
          <w:szCs w:val="20"/>
        </w:rPr>
        <w:t>2 Responsibilities</w:t>
      </w:r>
    </w:p>
    <w:p w:rsidR="00DA1119" w:rsidRPr="00BD1106" w:rsidRDefault="00DA1119" w:rsidP="00DA1119">
      <w:pPr>
        <w:autoSpaceDE w:val="0"/>
        <w:autoSpaceDN w:val="0"/>
        <w:adjustRightInd w:val="0"/>
        <w:spacing w:after="0" w:line="240" w:lineRule="auto"/>
        <w:rPr>
          <w:rFonts w:ascii="Arial" w:hAnsi="Arial" w:cs="Arial"/>
          <w:sz w:val="20"/>
          <w:szCs w:val="20"/>
        </w:rPr>
      </w:pPr>
      <w:r w:rsidRPr="00BD1106">
        <w:rPr>
          <w:rFonts w:ascii="Arial" w:hAnsi="Arial" w:cs="Arial"/>
          <w:sz w:val="20"/>
          <w:szCs w:val="20"/>
        </w:rPr>
        <w:t>2.1 The school has a corporate responsibility to maintain its records and record keeping systems in accordance with the regulatory environment. The person with overall responsibility for this policy is the Headteacher.</w:t>
      </w:r>
    </w:p>
    <w:p w:rsidR="004E16F9" w:rsidRPr="00BD1106" w:rsidRDefault="004E16F9" w:rsidP="00DA1119">
      <w:pPr>
        <w:autoSpaceDE w:val="0"/>
        <w:autoSpaceDN w:val="0"/>
        <w:adjustRightInd w:val="0"/>
        <w:spacing w:after="0" w:line="240" w:lineRule="auto"/>
        <w:rPr>
          <w:rFonts w:ascii="Arial" w:hAnsi="Arial" w:cs="Arial"/>
          <w:sz w:val="20"/>
          <w:szCs w:val="20"/>
        </w:rPr>
      </w:pPr>
    </w:p>
    <w:p w:rsidR="00DA1119" w:rsidRPr="00BD1106" w:rsidRDefault="00DA1119" w:rsidP="00DA1119">
      <w:pPr>
        <w:autoSpaceDE w:val="0"/>
        <w:autoSpaceDN w:val="0"/>
        <w:adjustRightInd w:val="0"/>
        <w:spacing w:after="0" w:line="240" w:lineRule="auto"/>
        <w:rPr>
          <w:rFonts w:ascii="Arial" w:hAnsi="Arial" w:cs="Arial"/>
          <w:sz w:val="20"/>
          <w:szCs w:val="20"/>
        </w:rPr>
      </w:pPr>
      <w:r w:rsidRPr="00BD1106">
        <w:rPr>
          <w:rFonts w:ascii="Arial" w:hAnsi="Arial" w:cs="Arial"/>
          <w:sz w:val="20"/>
          <w:szCs w:val="20"/>
        </w:rPr>
        <w:t>2.2 The person responsible for records management in the school will give guidance about good records management practice and will promote compliance with this policy so that information will be retrieved easily, appropriately and in a timely way. They will also monitor compliance with this policy by surveying</w:t>
      </w:r>
      <w:r w:rsidR="009576A1" w:rsidRPr="00BD1106">
        <w:rPr>
          <w:rFonts w:ascii="Arial" w:hAnsi="Arial" w:cs="Arial"/>
          <w:sz w:val="20"/>
          <w:szCs w:val="20"/>
        </w:rPr>
        <w:t>,</w:t>
      </w:r>
      <w:r w:rsidRPr="00BD1106">
        <w:rPr>
          <w:rFonts w:ascii="Arial" w:hAnsi="Arial" w:cs="Arial"/>
          <w:sz w:val="20"/>
          <w:szCs w:val="20"/>
        </w:rPr>
        <w:t xml:space="preserve"> at least annually</w:t>
      </w:r>
      <w:r w:rsidR="009576A1" w:rsidRPr="00BD1106">
        <w:rPr>
          <w:rFonts w:ascii="Arial" w:hAnsi="Arial" w:cs="Arial"/>
          <w:sz w:val="20"/>
          <w:szCs w:val="20"/>
        </w:rPr>
        <w:t>,</w:t>
      </w:r>
      <w:r w:rsidRPr="00BD1106">
        <w:rPr>
          <w:rFonts w:ascii="Arial" w:hAnsi="Arial" w:cs="Arial"/>
          <w:sz w:val="20"/>
          <w:szCs w:val="20"/>
        </w:rPr>
        <w:t xml:space="preserve"> to check if records are stored</w:t>
      </w:r>
      <w:r w:rsidR="00967A1D">
        <w:rPr>
          <w:rFonts w:ascii="Arial" w:hAnsi="Arial" w:cs="Arial"/>
          <w:sz w:val="20"/>
          <w:szCs w:val="20"/>
        </w:rPr>
        <w:t xml:space="preserve"> </w:t>
      </w:r>
      <w:r w:rsidRPr="00BD1106">
        <w:rPr>
          <w:rFonts w:ascii="Arial" w:hAnsi="Arial" w:cs="Arial"/>
          <w:sz w:val="20"/>
          <w:szCs w:val="20"/>
        </w:rPr>
        <w:t>securely and can be accessed appropriately.</w:t>
      </w:r>
    </w:p>
    <w:p w:rsidR="004E16F9" w:rsidRPr="00BD1106" w:rsidRDefault="004E16F9" w:rsidP="00DA1119">
      <w:pPr>
        <w:autoSpaceDE w:val="0"/>
        <w:autoSpaceDN w:val="0"/>
        <w:adjustRightInd w:val="0"/>
        <w:spacing w:after="0" w:line="240" w:lineRule="auto"/>
        <w:rPr>
          <w:rFonts w:ascii="Arial" w:hAnsi="Arial" w:cs="Arial"/>
          <w:sz w:val="20"/>
          <w:szCs w:val="20"/>
        </w:rPr>
      </w:pPr>
    </w:p>
    <w:p w:rsidR="00DA1119" w:rsidRPr="00BD1106" w:rsidRDefault="00DA1119" w:rsidP="00DA1119">
      <w:pPr>
        <w:autoSpaceDE w:val="0"/>
        <w:autoSpaceDN w:val="0"/>
        <w:adjustRightInd w:val="0"/>
        <w:spacing w:after="0" w:line="240" w:lineRule="auto"/>
        <w:rPr>
          <w:rFonts w:ascii="Arial" w:hAnsi="Arial" w:cs="Arial"/>
          <w:sz w:val="20"/>
          <w:szCs w:val="20"/>
        </w:rPr>
      </w:pPr>
      <w:r w:rsidRPr="00BD1106">
        <w:rPr>
          <w:rFonts w:ascii="Arial" w:hAnsi="Arial" w:cs="Arial"/>
          <w:sz w:val="20"/>
          <w:szCs w:val="20"/>
        </w:rPr>
        <w:t>2.3 Individual staff and employees must ensure that records for which they are responsible are accurate, and are maintained and disposed of in accordance with the school’s records management guidelines.</w:t>
      </w:r>
    </w:p>
    <w:p w:rsidR="00DA1119" w:rsidRPr="00BD1106" w:rsidRDefault="00DA1119" w:rsidP="00DA1119">
      <w:pPr>
        <w:autoSpaceDE w:val="0"/>
        <w:autoSpaceDN w:val="0"/>
        <w:adjustRightInd w:val="0"/>
        <w:spacing w:after="0" w:line="240" w:lineRule="auto"/>
        <w:rPr>
          <w:rFonts w:ascii="Arial" w:hAnsi="Arial" w:cs="Arial"/>
          <w:sz w:val="20"/>
          <w:szCs w:val="20"/>
        </w:rPr>
      </w:pPr>
    </w:p>
    <w:p w:rsidR="00DA1119" w:rsidRPr="00BD1106" w:rsidRDefault="00DA1119" w:rsidP="00DA1119">
      <w:pPr>
        <w:autoSpaceDE w:val="0"/>
        <w:autoSpaceDN w:val="0"/>
        <w:adjustRightInd w:val="0"/>
        <w:spacing w:after="0" w:line="240" w:lineRule="auto"/>
        <w:rPr>
          <w:rFonts w:ascii="Arial" w:hAnsi="Arial" w:cs="Arial"/>
          <w:b/>
          <w:sz w:val="20"/>
          <w:szCs w:val="20"/>
        </w:rPr>
      </w:pPr>
      <w:r w:rsidRPr="00BD1106">
        <w:rPr>
          <w:rFonts w:ascii="Arial" w:hAnsi="Arial" w:cs="Arial"/>
          <w:b/>
          <w:sz w:val="20"/>
          <w:szCs w:val="20"/>
        </w:rPr>
        <w:t xml:space="preserve">3 </w:t>
      </w:r>
      <w:r w:rsidR="00C20E1B" w:rsidRPr="00BD1106">
        <w:rPr>
          <w:rFonts w:ascii="Arial" w:hAnsi="Arial" w:cs="Arial"/>
          <w:b/>
          <w:sz w:val="20"/>
          <w:szCs w:val="20"/>
        </w:rPr>
        <w:t>The Safe disposal of Information Using the Retention Schedule</w:t>
      </w:r>
    </w:p>
    <w:p w:rsidR="007070FF" w:rsidRPr="00BD1106" w:rsidRDefault="00C20E1B" w:rsidP="00DA1119">
      <w:pPr>
        <w:autoSpaceDE w:val="0"/>
        <w:autoSpaceDN w:val="0"/>
        <w:adjustRightInd w:val="0"/>
        <w:spacing w:after="0" w:line="240" w:lineRule="auto"/>
        <w:rPr>
          <w:rFonts w:ascii="Arial" w:hAnsi="Arial" w:cs="Arial"/>
          <w:sz w:val="20"/>
          <w:szCs w:val="20"/>
        </w:rPr>
      </w:pPr>
      <w:r w:rsidRPr="00BD1106">
        <w:rPr>
          <w:rFonts w:ascii="Arial" w:hAnsi="Arial" w:cs="Arial"/>
          <w:sz w:val="20"/>
          <w:szCs w:val="20"/>
        </w:rPr>
        <w:t xml:space="preserve">3.1 Files should be disposed of in line with the </w:t>
      </w:r>
      <w:r w:rsidR="00FD6A66" w:rsidRPr="00BD1106">
        <w:rPr>
          <w:rFonts w:ascii="Arial" w:hAnsi="Arial" w:cs="Arial"/>
          <w:sz w:val="20"/>
          <w:szCs w:val="20"/>
        </w:rPr>
        <w:t>IRMS Schools Toolkit R</w:t>
      </w:r>
      <w:r w:rsidRPr="00BD1106">
        <w:rPr>
          <w:rFonts w:ascii="Arial" w:hAnsi="Arial" w:cs="Arial"/>
          <w:sz w:val="20"/>
          <w:szCs w:val="20"/>
        </w:rPr>
        <w:t>et</w:t>
      </w:r>
      <w:r w:rsidR="00FD6A66" w:rsidRPr="00BD1106">
        <w:rPr>
          <w:rFonts w:ascii="Arial" w:hAnsi="Arial" w:cs="Arial"/>
          <w:sz w:val="20"/>
          <w:szCs w:val="20"/>
        </w:rPr>
        <w:t>ention Schedule (</w:t>
      </w:r>
      <w:hyperlink r:id="rId6" w:history="1">
        <w:r w:rsidR="007070FF" w:rsidRPr="00BD1106">
          <w:rPr>
            <w:rStyle w:val="Hyperlink"/>
            <w:rFonts w:ascii="Arial" w:hAnsi="Arial" w:cs="Arial"/>
            <w:sz w:val="20"/>
            <w:szCs w:val="20"/>
          </w:rPr>
          <w:t>https://cdn.ymaws.com/irms.site-ym.co</w:t>
        </w:r>
        <w:r w:rsidR="007070FF" w:rsidRPr="00BD1106">
          <w:rPr>
            <w:rStyle w:val="Hyperlink"/>
            <w:rFonts w:ascii="Arial" w:hAnsi="Arial" w:cs="Arial"/>
            <w:sz w:val="20"/>
            <w:szCs w:val="20"/>
          </w:rPr>
          <w:t>m</w:t>
        </w:r>
        <w:r w:rsidR="007070FF" w:rsidRPr="00BD1106">
          <w:rPr>
            <w:rStyle w:val="Hyperlink"/>
            <w:rFonts w:ascii="Arial" w:hAnsi="Arial" w:cs="Arial"/>
            <w:sz w:val="20"/>
            <w:szCs w:val="20"/>
          </w:rPr>
          <w:t>/resource/collection/8BCEF755-0353-4F66-9877-CCDA4BFEEAC4/2016_IRMS_Toolkit_for_Schools_v5_Master.pdf</w:t>
        </w:r>
      </w:hyperlink>
      <w:r w:rsidR="007070FF" w:rsidRPr="00BD1106">
        <w:rPr>
          <w:rFonts w:ascii="Arial" w:hAnsi="Arial" w:cs="Arial"/>
          <w:sz w:val="20"/>
          <w:szCs w:val="20"/>
        </w:rPr>
        <w:t>)</w:t>
      </w:r>
    </w:p>
    <w:p w:rsidR="00C20E1B" w:rsidRPr="00BD1106" w:rsidRDefault="00C20E1B" w:rsidP="00DA1119">
      <w:pPr>
        <w:autoSpaceDE w:val="0"/>
        <w:autoSpaceDN w:val="0"/>
        <w:adjustRightInd w:val="0"/>
        <w:spacing w:after="0" w:line="240" w:lineRule="auto"/>
        <w:rPr>
          <w:rFonts w:ascii="Arial" w:hAnsi="Arial" w:cs="Arial"/>
          <w:sz w:val="20"/>
          <w:szCs w:val="20"/>
        </w:rPr>
      </w:pPr>
      <w:r w:rsidRPr="00BD1106">
        <w:rPr>
          <w:rFonts w:ascii="Arial" w:hAnsi="Arial" w:cs="Arial"/>
          <w:sz w:val="20"/>
          <w:szCs w:val="20"/>
        </w:rPr>
        <w:t>This is a process which should be undertaken on an annual basis.</w:t>
      </w:r>
    </w:p>
    <w:p w:rsidR="00BD1106" w:rsidRPr="00BD1106" w:rsidRDefault="00BD1106" w:rsidP="00DA1119">
      <w:pPr>
        <w:autoSpaceDE w:val="0"/>
        <w:autoSpaceDN w:val="0"/>
        <w:adjustRightInd w:val="0"/>
        <w:spacing w:after="0" w:line="240" w:lineRule="auto"/>
        <w:rPr>
          <w:rFonts w:ascii="Arial" w:hAnsi="Arial" w:cs="Arial"/>
          <w:sz w:val="20"/>
          <w:szCs w:val="20"/>
        </w:rPr>
      </w:pPr>
    </w:p>
    <w:p w:rsidR="00BD1106" w:rsidRPr="00BD1106" w:rsidRDefault="00BD1106" w:rsidP="00DA1119">
      <w:pPr>
        <w:autoSpaceDE w:val="0"/>
        <w:autoSpaceDN w:val="0"/>
        <w:adjustRightInd w:val="0"/>
        <w:spacing w:after="0" w:line="240" w:lineRule="auto"/>
        <w:rPr>
          <w:rFonts w:ascii="Arial" w:hAnsi="Arial" w:cs="Arial"/>
          <w:sz w:val="20"/>
          <w:szCs w:val="20"/>
        </w:rPr>
      </w:pPr>
      <w:r w:rsidRPr="00BD1106">
        <w:rPr>
          <w:rFonts w:ascii="Arial" w:hAnsi="Arial" w:cs="Arial"/>
          <w:sz w:val="20"/>
          <w:szCs w:val="20"/>
        </w:rPr>
        <w:t>3.2 All records containing personal information or sensitive policy information should be made unreadable or unreconstructable.</w:t>
      </w:r>
    </w:p>
    <w:p w:rsidR="004E16F9" w:rsidRPr="00BD1106" w:rsidRDefault="004E16F9" w:rsidP="00DA1119">
      <w:pPr>
        <w:autoSpaceDE w:val="0"/>
        <w:autoSpaceDN w:val="0"/>
        <w:adjustRightInd w:val="0"/>
        <w:spacing w:after="0" w:line="240" w:lineRule="auto"/>
        <w:rPr>
          <w:rFonts w:ascii="Arial" w:hAnsi="Arial" w:cs="Arial"/>
          <w:sz w:val="20"/>
          <w:szCs w:val="20"/>
        </w:rPr>
      </w:pPr>
    </w:p>
    <w:p w:rsidR="00C20E1B" w:rsidRPr="00BD1106" w:rsidRDefault="00C20E1B" w:rsidP="00DA1119">
      <w:pPr>
        <w:autoSpaceDE w:val="0"/>
        <w:autoSpaceDN w:val="0"/>
        <w:adjustRightInd w:val="0"/>
        <w:spacing w:after="0" w:line="240" w:lineRule="auto"/>
        <w:rPr>
          <w:rFonts w:ascii="Arial" w:hAnsi="Arial" w:cs="Arial"/>
          <w:sz w:val="20"/>
          <w:szCs w:val="20"/>
        </w:rPr>
      </w:pPr>
      <w:r w:rsidRPr="00BD1106">
        <w:rPr>
          <w:rFonts w:ascii="Arial" w:hAnsi="Arial" w:cs="Arial"/>
          <w:sz w:val="20"/>
          <w:szCs w:val="20"/>
        </w:rPr>
        <w:t>3.2 Paper records should be shredded using a cross-cut shredder or sent for disposal via a Confidential Waste service.</w:t>
      </w:r>
      <w:r w:rsidR="00EB36B8" w:rsidRPr="00BD1106">
        <w:rPr>
          <w:rFonts w:ascii="Arial" w:hAnsi="Arial" w:cs="Arial"/>
          <w:sz w:val="20"/>
          <w:szCs w:val="20"/>
        </w:rPr>
        <w:t xml:space="preserve">  A Certificate of Destruction must be provided. </w:t>
      </w:r>
      <w:r w:rsidRPr="00BD1106">
        <w:rPr>
          <w:rFonts w:ascii="Arial" w:hAnsi="Arial" w:cs="Arial"/>
          <w:sz w:val="20"/>
          <w:szCs w:val="20"/>
        </w:rPr>
        <w:t xml:space="preserve">  CDs/DVDs/disks should be cut into pieces.  Audio/video tapes should be dismantled and shredded.</w:t>
      </w:r>
      <w:r w:rsidR="00EB36B8" w:rsidRPr="00BD1106">
        <w:rPr>
          <w:rFonts w:ascii="Arial" w:hAnsi="Arial" w:cs="Arial"/>
          <w:sz w:val="20"/>
          <w:szCs w:val="20"/>
        </w:rPr>
        <w:t xml:space="preserve">  USB/portable hard drives should be deleted and destroyed prior to disposal</w:t>
      </w:r>
      <w:r w:rsidR="00D47557">
        <w:rPr>
          <w:rFonts w:ascii="Arial" w:hAnsi="Arial" w:cs="Arial"/>
          <w:sz w:val="20"/>
          <w:szCs w:val="20"/>
        </w:rPr>
        <w:t>.  All media should be disposed of in an environmentally friendly manner.</w:t>
      </w:r>
    </w:p>
    <w:p w:rsidR="004E16F9" w:rsidRPr="00BD1106" w:rsidRDefault="004E16F9" w:rsidP="00DA1119">
      <w:pPr>
        <w:autoSpaceDE w:val="0"/>
        <w:autoSpaceDN w:val="0"/>
        <w:adjustRightInd w:val="0"/>
        <w:spacing w:after="0" w:line="240" w:lineRule="auto"/>
        <w:rPr>
          <w:rFonts w:ascii="Arial" w:hAnsi="Arial" w:cs="Arial"/>
          <w:sz w:val="20"/>
          <w:szCs w:val="20"/>
        </w:rPr>
      </w:pPr>
    </w:p>
    <w:p w:rsidR="00C20E1B" w:rsidRPr="00BD1106" w:rsidRDefault="00C20E1B" w:rsidP="00DA1119">
      <w:pPr>
        <w:autoSpaceDE w:val="0"/>
        <w:autoSpaceDN w:val="0"/>
        <w:adjustRightInd w:val="0"/>
        <w:spacing w:after="0" w:line="240" w:lineRule="auto"/>
        <w:rPr>
          <w:rFonts w:ascii="Arial" w:hAnsi="Arial" w:cs="Arial"/>
          <w:sz w:val="20"/>
          <w:szCs w:val="20"/>
        </w:rPr>
      </w:pPr>
      <w:r w:rsidRPr="00BD1106">
        <w:rPr>
          <w:rFonts w:ascii="Arial" w:hAnsi="Arial" w:cs="Arial"/>
          <w:sz w:val="20"/>
          <w:szCs w:val="20"/>
        </w:rPr>
        <w:t>3.3 Electronic data should be deleted appropriately at the end of the retention period.</w:t>
      </w:r>
    </w:p>
    <w:p w:rsidR="00C20E1B" w:rsidRPr="00BD1106" w:rsidRDefault="00C20E1B" w:rsidP="00DA1119">
      <w:pPr>
        <w:autoSpaceDE w:val="0"/>
        <w:autoSpaceDN w:val="0"/>
        <w:adjustRightInd w:val="0"/>
        <w:spacing w:after="0" w:line="240" w:lineRule="auto"/>
        <w:rPr>
          <w:rFonts w:ascii="Arial" w:hAnsi="Arial" w:cs="Arial"/>
          <w:sz w:val="20"/>
          <w:szCs w:val="20"/>
        </w:rPr>
      </w:pPr>
      <w:r w:rsidRPr="00BD1106">
        <w:rPr>
          <w:rFonts w:ascii="Arial" w:hAnsi="Arial" w:cs="Arial"/>
          <w:sz w:val="20"/>
          <w:szCs w:val="20"/>
        </w:rPr>
        <w:t xml:space="preserve"> </w:t>
      </w:r>
    </w:p>
    <w:p w:rsidR="00DA1119" w:rsidRPr="00BD1106" w:rsidRDefault="00DA1119" w:rsidP="00DA1119">
      <w:pPr>
        <w:autoSpaceDE w:val="0"/>
        <w:autoSpaceDN w:val="0"/>
        <w:adjustRightInd w:val="0"/>
        <w:spacing w:after="0" w:line="240" w:lineRule="auto"/>
        <w:rPr>
          <w:rFonts w:ascii="Arial" w:eastAsia="MyriadPro-Bold" w:hAnsi="Arial" w:cs="Arial"/>
          <w:b/>
          <w:bCs/>
          <w:sz w:val="20"/>
          <w:szCs w:val="20"/>
        </w:rPr>
      </w:pPr>
    </w:p>
    <w:p w:rsidR="00E441EB" w:rsidRPr="00BD1106" w:rsidRDefault="00E441EB" w:rsidP="00DA1119">
      <w:pPr>
        <w:autoSpaceDE w:val="0"/>
        <w:autoSpaceDN w:val="0"/>
        <w:adjustRightInd w:val="0"/>
        <w:spacing w:after="0" w:line="240" w:lineRule="auto"/>
        <w:rPr>
          <w:rFonts w:ascii="Arial" w:eastAsia="MyriadPro-Bold" w:hAnsi="Arial" w:cs="Arial"/>
          <w:b/>
          <w:bCs/>
          <w:sz w:val="20"/>
          <w:szCs w:val="20"/>
        </w:rPr>
      </w:pPr>
      <w:r w:rsidRPr="00BD1106">
        <w:rPr>
          <w:rFonts w:ascii="Arial" w:eastAsia="MyriadPro-Bold" w:hAnsi="Arial" w:cs="Arial"/>
          <w:b/>
          <w:bCs/>
          <w:sz w:val="20"/>
          <w:szCs w:val="20"/>
        </w:rPr>
        <w:t>Date reviewed:</w:t>
      </w:r>
      <w:r w:rsidR="00556FF6" w:rsidRPr="00BD1106">
        <w:rPr>
          <w:rFonts w:ascii="Arial" w:eastAsia="MyriadPro-Bold" w:hAnsi="Arial" w:cs="Arial"/>
          <w:b/>
          <w:bCs/>
          <w:sz w:val="20"/>
          <w:szCs w:val="20"/>
        </w:rPr>
        <w:t xml:space="preserve">  </w:t>
      </w:r>
      <w:r w:rsidR="00951E18">
        <w:rPr>
          <w:rFonts w:ascii="Arial" w:eastAsia="MyriadPro-Bold" w:hAnsi="Arial" w:cs="Arial"/>
          <w:b/>
          <w:bCs/>
          <w:sz w:val="20"/>
          <w:szCs w:val="20"/>
        </w:rPr>
        <w:t>20</w:t>
      </w:r>
      <w:r w:rsidR="00951E18" w:rsidRPr="00951E18">
        <w:rPr>
          <w:rFonts w:ascii="Arial" w:eastAsia="MyriadPro-Bold" w:hAnsi="Arial" w:cs="Arial"/>
          <w:b/>
          <w:bCs/>
          <w:sz w:val="20"/>
          <w:szCs w:val="20"/>
          <w:vertAlign w:val="superscript"/>
        </w:rPr>
        <w:t>th</w:t>
      </w:r>
      <w:r w:rsidR="00951E18">
        <w:rPr>
          <w:rFonts w:ascii="Arial" w:eastAsia="MyriadPro-Bold" w:hAnsi="Arial" w:cs="Arial"/>
          <w:b/>
          <w:bCs/>
          <w:sz w:val="20"/>
          <w:szCs w:val="20"/>
        </w:rPr>
        <w:t xml:space="preserve"> January 2022</w:t>
      </w:r>
    </w:p>
    <w:p w:rsidR="00E441EB" w:rsidRPr="00BD1106" w:rsidRDefault="00E441EB" w:rsidP="00DA1119">
      <w:pPr>
        <w:autoSpaceDE w:val="0"/>
        <w:autoSpaceDN w:val="0"/>
        <w:adjustRightInd w:val="0"/>
        <w:spacing w:after="0" w:line="240" w:lineRule="auto"/>
        <w:rPr>
          <w:rFonts w:ascii="Arial" w:eastAsia="MyriadPro-Bold" w:hAnsi="Arial" w:cs="Arial"/>
          <w:b/>
          <w:bCs/>
          <w:sz w:val="20"/>
          <w:szCs w:val="20"/>
        </w:rPr>
      </w:pPr>
    </w:p>
    <w:p w:rsidR="00E441EB" w:rsidRPr="00BD1106" w:rsidRDefault="00E441EB" w:rsidP="00DA1119">
      <w:pPr>
        <w:autoSpaceDE w:val="0"/>
        <w:autoSpaceDN w:val="0"/>
        <w:adjustRightInd w:val="0"/>
        <w:spacing w:after="0" w:line="240" w:lineRule="auto"/>
        <w:rPr>
          <w:rFonts w:ascii="Arial" w:eastAsia="MyriadPro-Bold" w:hAnsi="Arial" w:cs="Arial"/>
          <w:b/>
          <w:bCs/>
          <w:sz w:val="20"/>
          <w:szCs w:val="20"/>
        </w:rPr>
      </w:pPr>
      <w:r w:rsidRPr="00BD1106">
        <w:rPr>
          <w:rFonts w:ascii="Arial" w:eastAsia="MyriadPro-Bold" w:hAnsi="Arial" w:cs="Arial"/>
          <w:b/>
          <w:bCs/>
          <w:sz w:val="20"/>
          <w:szCs w:val="20"/>
        </w:rPr>
        <w:t>Date of next review:</w:t>
      </w:r>
      <w:r w:rsidR="00556FF6" w:rsidRPr="00BD1106">
        <w:rPr>
          <w:rFonts w:ascii="Arial" w:eastAsia="MyriadPro-Bold" w:hAnsi="Arial" w:cs="Arial"/>
          <w:b/>
          <w:bCs/>
          <w:sz w:val="20"/>
          <w:szCs w:val="20"/>
        </w:rPr>
        <w:t xml:space="preserve">  </w:t>
      </w:r>
      <w:r w:rsidR="00ED2EC7" w:rsidRPr="00BD1106">
        <w:rPr>
          <w:rFonts w:ascii="Arial" w:eastAsia="MyriadPro-Bold" w:hAnsi="Arial" w:cs="Arial"/>
          <w:b/>
          <w:bCs/>
          <w:sz w:val="20"/>
          <w:szCs w:val="20"/>
        </w:rPr>
        <w:t xml:space="preserve">January </w:t>
      </w:r>
      <w:r w:rsidR="00951E18">
        <w:rPr>
          <w:rFonts w:ascii="Arial" w:eastAsia="MyriadPro-Bold" w:hAnsi="Arial" w:cs="Arial"/>
          <w:b/>
          <w:bCs/>
          <w:sz w:val="20"/>
          <w:szCs w:val="20"/>
        </w:rPr>
        <w:t>2025</w:t>
      </w:r>
      <w:bookmarkStart w:id="0" w:name="_GoBack"/>
      <w:bookmarkEnd w:id="0"/>
    </w:p>
    <w:sectPr w:rsidR="00E441EB" w:rsidRPr="00BD1106" w:rsidSect="00BD1106">
      <w:headerReference w:type="default" r:id="rId7"/>
      <w:footerReference w:type="default" r:id="rId8"/>
      <w:pgSz w:w="11906" w:h="16838"/>
      <w:pgMar w:top="1384" w:right="1440" w:bottom="284" w:left="1440" w:header="426"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119" w:rsidRDefault="00DA1119" w:rsidP="00DA1119">
      <w:pPr>
        <w:spacing w:after="0" w:line="240" w:lineRule="auto"/>
      </w:pPr>
      <w:r>
        <w:separator/>
      </w:r>
    </w:p>
  </w:endnote>
  <w:endnote w:type="continuationSeparator" w:id="0">
    <w:p w:rsidR="00DA1119" w:rsidRDefault="00DA1119" w:rsidP="00DA1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Pro-Bold">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3567063"/>
      <w:docPartObj>
        <w:docPartGallery w:val="Page Numbers (Bottom of Page)"/>
        <w:docPartUnique/>
      </w:docPartObj>
    </w:sdtPr>
    <w:sdtEndPr>
      <w:rPr>
        <w:noProof/>
      </w:rPr>
    </w:sdtEndPr>
    <w:sdtContent>
      <w:p w:rsidR="00CE4080" w:rsidRDefault="00CE4080">
        <w:pPr>
          <w:pStyle w:val="Footer"/>
          <w:jc w:val="center"/>
        </w:pPr>
        <w:r>
          <w:fldChar w:fldCharType="begin"/>
        </w:r>
        <w:r>
          <w:instrText xml:space="preserve"> PAGE   \* MERGEFORMAT </w:instrText>
        </w:r>
        <w:r>
          <w:fldChar w:fldCharType="separate"/>
        </w:r>
        <w:r w:rsidR="00951E18">
          <w:rPr>
            <w:noProof/>
          </w:rPr>
          <w:t>1</w:t>
        </w:r>
        <w:r>
          <w:rPr>
            <w:noProof/>
          </w:rPr>
          <w:fldChar w:fldCharType="end"/>
        </w:r>
      </w:p>
    </w:sdtContent>
  </w:sdt>
  <w:p w:rsidR="00DA1119" w:rsidRDefault="004E16F9" w:rsidP="004E16F9">
    <w:pPr>
      <w:pStyle w:val="Footer"/>
      <w:tabs>
        <w:tab w:val="left" w:pos="405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119" w:rsidRDefault="00DA1119" w:rsidP="00DA1119">
      <w:pPr>
        <w:spacing w:after="0" w:line="240" w:lineRule="auto"/>
      </w:pPr>
      <w:r>
        <w:separator/>
      </w:r>
    </w:p>
  </w:footnote>
  <w:footnote w:type="continuationSeparator" w:id="0">
    <w:p w:rsidR="00DA1119" w:rsidRDefault="00DA1119" w:rsidP="00DA11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119" w:rsidRDefault="00951E18">
    <w:pPr>
      <w:pStyle w:val="Header"/>
    </w:pPr>
    <w:r>
      <w:rPr>
        <w:noProof/>
        <w:lang w:eastAsia="en-GB"/>
      </w:rPr>
      <w:drawing>
        <wp:anchor distT="0" distB="0" distL="114300" distR="114300" simplePos="0" relativeHeight="251658240" behindDoc="0" locked="0" layoutInCell="1" allowOverlap="1">
          <wp:simplePos x="0" y="0"/>
          <wp:positionH relativeFrom="column">
            <wp:posOffset>2219325</wp:posOffset>
          </wp:positionH>
          <wp:positionV relativeFrom="paragraph">
            <wp:posOffset>24765</wp:posOffset>
          </wp:positionV>
          <wp:extent cx="790575" cy="89979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logo 2020 imag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89979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119"/>
    <w:rsid w:val="004E16F9"/>
    <w:rsid w:val="00556FF6"/>
    <w:rsid w:val="007070FF"/>
    <w:rsid w:val="00951E18"/>
    <w:rsid w:val="009576A1"/>
    <w:rsid w:val="00967A1D"/>
    <w:rsid w:val="009C7105"/>
    <w:rsid w:val="00B66F9D"/>
    <w:rsid w:val="00BD1106"/>
    <w:rsid w:val="00C20E1B"/>
    <w:rsid w:val="00CE4080"/>
    <w:rsid w:val="00D47557"/>
    <w:rsid w:val="00DA1119"/>
    <w:rsid w:val="00E441EB"/>
    <w:rsid w:val="00EA1B19"/>
    <w:rsid w:val="00EB36B8"/>
    <w:rsid w:val="00ED2EC7"/>
    <w:rsid w:val="00FD6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2EBE3B2"/>
  <w15:docId w15:val="{214A93C4-1125-4C3A-B310-6E6EC9839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11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119"/>
  </w:style>
  <w:style w:type="paragraph" w:styleId="Footer">
    <w:name w:val="footer"/>
    <w:basedOn w:val="Normal"/>
    <w:link w:val="FooterChar"/>
    <w:uiPriority w:val="99"/>
    <w:unhideWhenUsed/>
    <w:rsid w:val="00DA1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119"/>
  </w:style>
  <w:style w:type="character" w:styleId="Hyperlink">
    <w:name w:val="Hyperlink"/>
    <w:basedOn w:val="DefaultParagraphFont"/>
    <w:uiPriority w:val="99"/>
    <w:unhideWhenUsed/>
    <w:rsid w:val="007070FF"/>
    <w:rPr>
      <w:color w:val="0000FF" w:themeColor="hyperlink"/>
      <w:u w:val="single"/>
    </w:rPr>
  </w:style>
  <w:style w:type="character" w:styleId="FollowedHyperlink">
    <w:name w:val="FollowedHyperlink"/>
    <w:basedOn w:val="DefaultParagraphFont"/>
    <w:uiPriority w:val="99"/>
    <w:semiHidden/>
    <w:unhideWhenUsed/>
    <w:rsid w:val="00EA1B1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dn.ymaws.com/irms.site-ym.com/resource/collection/8BCEF755-0353-4F66-9877-CCDA4BFEEAC4/2016_IRMS_Toolkit_for_Schools_v5_Master.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491</Words>
  <Characters>2803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West Berkshire Council</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Hobbs</dc:creator>
  <cp:lastModifiedBy>Karen Hobbs</cp:lastModifiedBy>
  <cp:revision>14</cp:revision>
  <dcterms:created xsi:type="dcterms:W3CDTF">2015-09-29T09:54:00Z</dcterms:created>
  <dcterms:modified xsi:type="dcterms:W3CDTF">2022-01-20T11:23:00Z</dcterms:modified>
</cp:coreProperties>
</file>